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9" w:rsidRDefault="00F25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1600200</wp:posOffset>
            </wp:positionH>
            <wp:positionV relativeFrom="page">
              <wp:posOffset>914400</wp:posOffset>
            </wp:positionV>
            <wp:extent cx="4572635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D9" w:rsidRDefault="00E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BROADCASTING: </w:t>
      </w:r>
      <w:r w:rsidR="002636C6">
        <w:rPr>
          <w:rFonts w:ascii="Times New Roman" w:hAnsi="Times New Roman" w:cs="Times New Roman"/>
          <w:b/>
          <w:bCs/>
          <w:sz w:val="24"/>
          <w:szCs w:val="24"/>
        </w:rPr>
        <w:t>CREATING MEDIA CONTENT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Kazakhstan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visitors are invited to the United States under the auspices of the Department of State's International Visitor Leadership Program. The Graduate School USA arranged their program.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Contacts: </w:t>
      </w:r>
      <w:r>
        <w:rPr>
          <w:rFonts w:ascii="Times New Roman" w:hAnsi="Times New Roman" w:cs="Times New Roman"/>
          <w:sz w:val="24"/>
          <w:szCs w:val="24"/>
        </w:rPr>
        <w:t xml:space="preserve">Mr. Akintunde Akinmade and Mr. Nathan Eckman, Graduate School USA, 600 Maryland Avenue, SW, Suite 301, Washington, DC 20024; Telephone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(202) 314</w:t>
      </w:r>
      <w:r>
        <w:rPr>
          <w:rFonts w:ascii="Times New Roman" w:hAnsi="Times New Roman" w:cs="Times New Roman"/>
          <w:sz w:val="24"/>
          <w:szCs w:val="24"/>
        </w:rPr>
        <w:noBreakHyphen/>
        <w:t>3526 or (202) 314</w:t>
      </w:r>
      <w:r>
        <w:rPr>
          <w:rFonts w:ascii="Times New Roman" w:hAnsi="Times New Roman" w:cs="Times New Roman"/>
          <w:sz w:val="24"/>
          <w:szCs w:val="24"/>
        </w:rPr>
        <w:noBreakHyphen/>
        <w:t>3524; Toll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free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(800) 331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4229; Fax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; Email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akintunde.akinmade@graduateschool.edu or nathan.eckman@graduateschool.edu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State Program Contacts: </w:t>
      </w:r>
      <w:r>
        <w:rPr>
          <w:rFonts w:ascii="Times New Roman" w:hAnsi="Times New Roman" w:cs="Times New Roman"/>
          <w:sz w:val="24"/>
          <w:szCs w:val="24"/>
        </w:rPr>
        <w:t xml:space="preserve">Ms. Anne Jeliazkov and Mr. Richie Mathes, Office of International Visitors; Telephone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(202) 632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9379; Email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mathesr@state.gov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Accompanied By: </w:t>
      </w:r>
      <w:r w:rsidR="00603CDE">
        <w:rPr>
          <w:rFonts w:ascii="Times New Roman" w:hAnsi="Times New Roman" w:cs="Times New Roman"/>
          <w:sz w:val="24"/>
          <w:szCs w:val="24"/>
        </w:rPr>
        <w:t xml:space="preserve">Ms. Yulia Shevchenko and </w:t>
      </w:r>
      <w:r>
        <w:rPr>
          <w:rFonts w:ascii="Times New Roman" w:hAnsi="Times New Roman" w:cs="Times New Roman"/>
          <w:sz w:val="24"/>
          <w:szCs w:val="24"/>
        </w:rPr>
        <w:t xml:space="preserve">Mr. Valery Yegorov, </w:t>
      </w:r>
      <w:r w:rsidR="007E419D">
        <w:rPr>
          <w:rFonts w:ascii="Times New Roman" w:hAnsi="Times New Roman" w:cs="Times New Roman"/>
          <w:sz w:val="24"/>
          <w:szCs w:val="24"/>
        </w:rPr>
        <w:t>Russian Language</w:t>
      </w:r>
      <w:r w:rsidR="00603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Interpreter</w:t>
      </w:r>
      <w:r w:rsidR="00603CDE">
        <w:rPr>
          <w:rFonts w:ascii="Times New Roman" w:hAnsi="Times New Roman" w:cs="Times New Roman"/>
          <w:sz w:val="24"/>
          <w:szCs w:val="24"/>
        </w:rPr>
        <w:t>s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4 </w:t>
      </w:r>
      <w:r>
        <w:rPr>
          <w:rFonts w:ascii="Times New Roman" w:hAnsi="Times New Roman" w:cs="Times New Roman"/>
          <w:b/>
          <w:bCs/>
          <w:sz w:val="24"/>
          <w:szCs w:val="24"/>
        </w:rPr>
        <w:noBreakHyphen/>
        <w:t xml:space="preserve"> 22, 2018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OBJECTIVES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State has outlined the following specific objectives for the project:</w:t>
      </w:r>
    </w:p>
    <w:p w:rsidR="00AD561E" w:rsidRDefault="00AD5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1E" w:rsidRPr="00AD561E" w:rsidRDefault="00AD561E" w:rsidP="00AD56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61E">
        <w:rPr>
          <w:rFonts w:ascii="Times New Roman" w:hAnsi="Times New Roman" w:cs="Times New Roman"/>
          <w:sz w:val="24"/>
          <w:szCs w:val="24"/>
        </w:rPr>
        <w:t>•</w:t>
      </w:r>
      <w:r w:rsidRPr="00AD561E">
        <w:rPr>
          <w:rFonts w:ascii="Times New Roman" w:hAnsi="Times New Roman" w:cs="Times New Roman"/>
          <w:sz w:val="24"/>
          <w:szCs w:val="24"/>
        </w:rPr>
        <w:tab/>
        <w:t xml:space="preserve">To examine the rights and responsibilities of a free press in a democracy; </w:t>
      </w:r>
    </w:p>
    <w:p w:rsidR="00AD561E" w:rsidRPr="00AD561E" w:rsidRDefault="00AD561E" w:rsidP="00AD561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61E">
        <w:rPr>
          <w:rFonts w:ascii="Times New Roman" w:hAnsi="Times New Roman" w:cs="Times New Roman"/>
          <w:sz w:val="24"/>
          <w:szCs w:val="24"/>
        </w:rPr>
        <w:t>•</w:t>
      </w:r>
      <w:r w:rsidRPr="00AD561E">
        <w:rPr>
          <w:rFonts w:ascii="Times New Roman" w:hAnsi="Times New Roman" w:cs="Times New Roman"/>
          <w:sz w:val="24"/>
          <w:szCs w:val="24"/>
        </w:rPr>
        <w:tab/>
        <w:t xml:space="preserve">To develop an understanding of the standards, practices and institutions of broadcast journalism in the United States; </w:t>
      </w:r>
    </w:p>
    <w:p w:rsidR="00AD561E" w:rsidRPr="00AD561E" w:rsidRDefault="00AD561E" w:rsidP="00AD561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61E">
        <w:rPr>
          <w:rFonts w:ascii="Times New Roman" w:hAnsi="Times New Roman" w:cs="Times New Roman"/>
          <w:sz w:val="24"/>
          <w:szCs w:val="24"/>
        </w:rPr>
        <w:t>•</w:t>
      </w:r>
      <w:r w:rsidRPr="00AD561E">
        <w:rPr>
          <w:rFonts w:ascii="Times New Roman" w:hAnsi="Times New Roman" w:cs="Times New Roman"/>
          <w:sz w:val="24"/>
          <w:szCs w:val="24"/>
        </w:rPr>
        <w:tab/>
        <w:t>To examine content creation in the areas of news analysis, straight reporting and creative programming;</w:t>
      </w:r>
    </w:p>
    <w:p w:rsidR="00AD561E" w:rsidRPr="00AD561E" w:rsidRDefault="00AD561E" w:rsidP="00AD561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61E">
        <w:rPr>
          <w:rFonts w:ascii="Times New Roman" w:hAnsi="Times New Roman" w:cs="Times New Roman"/>
          <w:sz w:val="24"/>
          <w:szCs w:val="24"/>
        </w:rPr>
        <w:t>•</w:t>
      </w:r>
      <w:r w:rsidRPr="00AD561E">
        <w:rPr>
          <w:rFonts w:ascii="Times New Roman" w:hAnsi="Times New Roman" w:cs="Times New Roman"/>
          <w:sz w:val="24"/>
          <w:szCs w:val="24"/>
        </w:rPr>
        <w:tab/>
        <w:t xml:space="preserve">To see firsthand how staff and editors make daily decisions on content - what stories “lead,” which stories make the cut, and which material is </w:t>
      </w:r>
      <w:r w:rsidR="00D33C51">
        <w:rPr>
          <w:rFonts w:ascii="Times New Roman" w:hAnsi="Times New Roman" w:cs="Times New Roman"/>
          <w:sz w:val="24"/>
          <w:szCs w:val="24"/>
        </w:rPr>
        <w:t>cut</w:t>
      </w:r>
      <w:r w:rsidRPr="00AD56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D561E" w:rsidRPr="00AD561E" w:rsidRDefault="00AD561E" w:rsidP="00AD561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561E">
        <w:rPr>
          <w:rFonts w:ascii="Times New Roman" w:hAnsi="Times New Roman" w:cs="Times New Roman"/>
          <w:sz w:val="24"/>
          <w:szCs w:val="24"/>
        </w:rPr>
        <w:t>•</w:t>
      </w:r>
      <w:r w:rsidRPr="00AD561E">
        <w:rPr>
          <w:rFonts w:ascii="Times New Roman" w:hAnsi="Times New Roman" w:cs="Times New Roman"/>
          <w:sz w:val="24"/>
          <w:szCs w:val="24"/>
        </w:rPr>
        <w:tab/>
        <w:t>To observe operational practices, standards, and institutions of the media in the United States, focusing in particular on local network news affiliates and independent channels.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BIOGRAPHICAL INFORMATION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Kazakhstan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Eldar BAKPAYEV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603CDE">
        <w:rPr>
          <w:rFonts w:ascii="Times New Roman" w:hAnsi="Times New Roman" w:cs="Times New Roman"/>
          <w:sz w:val="24"/>
          <w:szCs w:val="24"/>
        </w:rPr>
        <w:t>ditor</w:t>
      </w:r>
      <w:r w:rsidR="00603CDE">
        <w:rPr>
          <w:rFonts w:ascii="Times New Roman" w:hAnsi="Times New Roman" w:cs="Times New Roman"/>
          <w:sz w:val="24"/>
          <w:szCs w:val="24"/>
        </w:rPr>
        <w:noBreakHyphen/>
        <w:t>in</w:t>
      </w:r>
      <w:r w:rsidR="00603CDE">
        <w:rPr>
          <w:rFonts w:ascii="Times New Roman" w:hAnsi="Times New Roman" w:cs="Times New Roman"/>
          <w:sz w:val="24"/>
          <w:szCs w:val="24"/>
        </w:rPr>
        <w:noBreakHyphen/>
        <w:t xml:space="preserve">Chief, News Programs, </w:t>
      </w:r>
      <w:r w:rsidR="00603CDE" w:rsidRPr="00F25162">
        <w:rPr>
          <w:rFonts w:ascii="Times New Roman" w:hAnsi="Times New Roman" w:cs="Times New Roman"/>
          <w:i/>
          <w:sz w:val="24"/>
          <w:szCs w:val="24"/>
        </w:rPr>
        <w:t>Khabar 24 TV</w:t>
      </w:r>
      <w:r w:rsidR="00603C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2FD9" w:rsidRDefault="00122FD9" w:rsidP="0060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603CDE">
        <w:rPr>
          <w:rFonts w:ascii="Times New Roman" w:hAnsi="Times New Roman" w:cs="Times New Roman"/>
          <w:sz w:val="24"/>
          <w:szCs w:val="24"/>
        </w:rPr>
        <w:t xml:space="preserve">Anchor, </w:t>
      </w:r>
      <w:r w:rsidR="00603CDE" w:rsidRPr="00F25162">
        <w:rPr>
          <w:rFonts w:ascii="Times New Roman" w:hAnsi="Times New Roman" w:cs="Times New Roman"/>
          <w:i/>
          <w:sz w:val="24"/>
          <w:szCs w:val="24"/>
        </w:rPr>
        <w:t>Irbis TV</w:t>
      </w:r>
      <w:r w:rsidR="00603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DE">
        <w:rPr>
          <w:rFonts w:ascii="Times New Roman" w:hAnsi="Times New Roman" w:cs="Times New Roman"/>
          <w:sz w:val="24"/>
          <w:szCs w:val="24"/>
        </w:rPr>
        <w:t xml:space="preserve">2009 </w:t>
      </w:r>
      <w:r w:rsidR="00603CDE">
        <w:rPr>
          <w:rFonts w:ascii="Times New Roman" w:hAnsi="Times New Roman" w:cs="Times New Roman"/>
          <w:sz w:val="24"/>
          <w:szCs w:val="24"/>
        </w:rPr>
        <w:noBreakHyphen/>
        <w:t xml:space="preserve"> 2011</w:t>
      </w:r>
    </w:p>
    <w:p w:rsidR="00603CDE" w:rsidRDefault="003A155D" w:rsidP="00603CDE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Correspondent</w:t>
      </w:r>
      <w:r w:rsidRPr="003A155D">
        <w:rPr>
          <w:rFonts w:ascii="Times New Roman" w:hAnsi="Times New Roman" w:cs="Times New Roman"/>
          <w:sz w:val="24"/>
          <w:szCs w:val="24"/>
        </w:rPr>
        <w:t xml:space="preserve">, </w:t>
      </w:r>
      <w:r w:rsidRPr="003A155D">
        <w:rPr>
          <w:rFonts w:ascii="Times New Roman" w:hAnsi="Times New Roman" w:cs="Times New Roman"/>
          <w:i/>
          <w:sz w:val="24"/>
          <w:szCs w:val="24"/>
        </w:rPr>
        <w:t>Irbis TV</w:t>
      </w:r>
    </w:p>
    <w:p w:rsidR="003A155D" w:rsidRDefault="003A155D" w:rsidP="00603CDE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 w:rsidR="00603CDE">
        <w:rPr>
          <w:rFonts w:ascii="Times New Roman" w:hAnsi="Times New Roman" w:cs="Times New Roman"/>
          <w:sz w:val="24"/>
          <w:szCs w:val="24"/>
        </w:rPr>
        <w:tab/>
        <w:t xml:space="preserve">B.A., </w:t>
      </w:r>
      <w:r>
        <w:rPr>
          <w:rFonts w:ascii="Times New Roman" w:hAnsi="Times New Roman" w:cs="Times New Roman"/>
          <w:sz w:val="24"/>
          <w:szCs w:val="24"/>
        </w:rPr>
        <w:t>Journalism, Toraigyrov Pavlodar State University, 2009</w:t>
      </w:r>
    </w:p>
    <w:p w:rsidR="00122FD9" w:rsidRDefault="00122FD9" w:rsidP="0060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38 D</w:t>
      </w:r>
      <w:r w:rsidR="00603CDE">
        <w:rPr>
          <w:rFonts w:ascii="Times New Roman" w:hAnsi="Times New Roman" w:cs="Times New Roman"/>
          <w:sz w:val="24"/>
          <w:szCs w:val="24"/>
        </w:rPr>
        <w:t>ukenuly Street</w:t>
      </w:r>
      <w:r w:rsidR="00603CDE">
        <w:rPr>
          <w:rFonts w:ascii="Times New Roman" w:hAnsi="Times New Roman" w:cs="Times New Roman"/>
          <w:sz w:val="24"/>
          <w:szCs w:val="24"/>
        </w:rPr>
        <w:br/>
        <w:t>118 apt</w:t>
      </w:r>
      <w:r w:rsidR="00603CDE">
        <w:rPr>
          <w:rFonts w:ascii="Times New Roman" w:hAnsi="Times New Roman" w:cs="Times New Roman"/>
          <w:sz w:val="24"/>
          <w:szCs w:val="24"/>
        </w:rPr>
        <w:br/>
        <w:t xml:space="preserve">Astana, </w:t>
      </w:r>
      <w:r>
        <w:rPr>
          <w:rFonts w:ascii="Times New Roman" w:hAnsi="Times New Roman" w:cs="Times New Roman"/>
          <w:sz w:val="24"/>
          <w:szCs w:val="24"/>
        </w:rPr>
        <w:t>010000</w:t>
      </w:r>
      <w:r>
        <w:rPr>
          <w:rFonts w:ascii="Times New Roman" w:hAnsi="Times New Roman" w:cs="Times New Roman"/>
          <w:sz w:val="24"/>
          <w:szCs w:val="24"/>
        </w:rPr>
        <w:br/>
        <w:t>Kazakhstan</w:t>
      </w:r>
      <w:r>
        <w:rPr>
          <w:rFonts w:ascii="Times New Roman" w:hAnsi="Times New Roman" w:cs="Times New Roman"/>
          <w:sz w:val="24"/>
          <w:szCs w:val="24"/>
        </w:rPr>
        <w:br/>
        <w:t>Email: eldar.bakpaev@mail.ru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Kazakh (primary), Russian</w:t>
      </w:r>
    </w:p>
    <w:p w:rsidR="00122FD9" w:rsidRDefault="00122FD9" w:rsidP="0060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 w:rsidP="00603CDE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603CDE">
        <w:rPr>
          <w:rFonts w:ascii="Times New Roman" w:hAnsi="Times New Roman" w:cs="Times New Roman"/>
          <w:sz w:val="24"/>
          <w:szCs w:val="24"/>
        </w:rPr>
        <w:t xml:space="preserve">Austria, Belarus, China,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="00603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DE">
        <w:rPr>
          <w:rFonts w:ascii="Times New Roman" w:hAnsi="Times New Roman" w:cs="Times New Roman"/>
          <w:sz w:val="24"/>
          <w:szCs w:val="24"/>
        </w:rPr>
        <w:t>Kyrgyzstan, Russia, Serbia, T</w:t>
      </w:r>
      <w:r w:rsidR="00B3155A">
        <w:rPr>
          <w:rFonts w:ascii="Times New Roman" w:hAnsi="Times New Roman" w:cs="Times New Roman"/>
          <w:sz w:val="24"/>
          <w:szCs w:val="24"/>
        </w:rPr>
        <w:t>urkey, Turkmenistan, Uzbekistan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 w:rsidP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915BB4">
        <w:rPr>
          <w:rFonts w:ascii="Times New Roman" w:hAnsi="Times New Roman" w:cs="Times New Roman"/>
          <w:sz w:val="24"/>
          <w:szCs w:val="24"/>
        </w:rPr>
        <w:t xml:space="preserve">As Editor-in-Chief at </w:t>
      </w:r>
      <w:r w:rsidR="00915BB4">
        <w:rPr>
          <w:rFonts w:ascii="Times New Roman" w:hAnsi="Times New Roman" w:cs="Times New Roman"/>
          <w:i/>
          <w:sz w:val="24"/>
          <w:szCs w:val="24"/>
        </w:rPr>
        <w:t xml:space="preserve">Khabar 24 TV, </w:t>
      </w:r>
      <w:r w:rsidR="005562E8">
        <w:rPr>
          <w:rFonts w:ascii="Times New Roman" w:hAnsi="Times New Roman" w:cs="Times New Roman"/>
          <w:sz w:val="24"/>
          <w:szCs w:val="24"/>
        </w:rPr>
        <w:t>Mr. Bakpayev oversees the news divisio</w:t>
      </w:r>
      <w:r w:rsidR="0054113F">
        <w:rPr>
          <w:rFonts w:ascii="Times New Roman" w:hAnsi="Times New Roman" w:cs="Times New Roman"/>
          <w:sz w:val="24"/>
          <w:szCs w:val="24"/>
        </w:rPr>
        <w:t>n staff and program development</w:t>
      </w:r>
      <w:r w:rsidR="00556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B4">
        <w:rPr>
          <w:rFonts w:ascii="Times New Roman" w:hAnsi="Times New Roman" w:cs="Times New Roman"/>
          <w:sz w:val="24"/>
          <w:szCs w:val="24"/>
        </w:rPr>
        <w:t>He is also closely</w:t>
      </w:r>
      <w:r>
        <w:rPr>
          <w:rFonts w:ascii="Times New Roman" w:hAnsi="Times New Roman" w:cs="Times New Roman"/>
          <w:sz w:val="24"/>
          <w:szCs w:val="24"/>
        </w:rPr>
        <w:t xml:space="preserve"> involved in many other aspects of producing </w:t>
      </w:r>
      <w:r w:rsidR="00915BB4">
        <w:rPr>
          <w:rFonts w:ascii="Times New Roman" w:hAnsi="Times New Roman" w:cs="Times New Roman"/>
          <w:sz w:val="24"/>
          <w:szCs w:val="24"/>
        </w:rPr>
        <w:t xml:space="preserve">the channel’s </w:t>
      </w:r>
      <w:r>
        <w:rPr>
          <w:rFonts w:ascii="Times New Roman" w:hAnsi="Times New Roman" w:cs="Times New Roman"/>
          <w:sz w:val="24"/>
          <w:szCs w:val="24"/>
        </w:rPr>
        <w:t>daily broadcasts</w:t>
      </w:r>
      <w:r w:rsidR="00915BB4">
        <w:rPr>
          <w:rFonts w:ascii="Times New Roman" w:hAnsi="Times New Roman" w:cs="Times New Roman"/>
          <w:sz w:val="24"/>
          <w:szCs w:val="24"/>
        </w:rPr>
        <w:t>.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Kazakhstan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Mr. Nurbol KAPESHOV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03CDE">
        <w:rPr>
          <w:rFonts w:ascii="Times New Roman" w:hAnsi="Times New Roman" w:cs="Times New Roman"/>
          <w:sz w:val="24"/>
          <w:szCs w:val="24"/>
        </w:rPr>
        <w:tab/>
        <w:t xml:space="preserve">Chief, </w:t>
      </w:r>
      <w:r w:rsidR="00603CDE" w:rsidRPr="005562E8">
        <w:rPr>
          <w:rFonts w:ascii="Times New Roman" w:hAnsi="Times New Roman" w:cs="Times New Roman"/>
          <w:sz w:val="24"/>
          <w:szCs w:val="24"/>
        </w:rPr>
        <w:t xml:space="preserve">APTA </w:t>
      </w:r>
      <w:r w:rsidR="00915BB4">
        <w:rPr>
          <w:rFonts w:ascii="Times New Roman" w:hAnsi="Times New Roman" w:cs="Times New Roman"/>
          <w:sz w:val="24"/>
          <w:szCs w:val="24"/>
        </w:rPr>
        <w:t>broadcast</w:t>
      </w:r>
      <w:r w:rsidR="00603CDE">
        <w:rPr>
          <w:rFonts w:ascii="Times New Roman" w:hAnsi="Times New Roman" w:cs="Times New Roman"/>
          <w:sz w:val="24"/>
          <w:szCs w:val="24"/>
        </w:rPr>
        <w:t xml:space="preserve">, </w:t>
      </w:r>
      <w:r w:rsidR="005562E8" w:rsidRPr="005562E8">
        <w:rPr>
          <w:rFonts w:ascii="Times New Roman" w:hAnsi="Times New Roman" w:cs="Times New Roman"/>
          <w:i/>
          <w:sz w:val="24"/>
          <w:szCs w:val="24"/>
        </w:rPr>
        <w:t>Kazakhstan TV</w:t>
      </w:r>
    </w:p>
    <w:p w:rsidR="00122FD9" w:rsidRDefault="00122FD9" w:rsidP="00F25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  <w:t>News Editor</w:t>
      </w:r>
      <w:r>
        <w:rPr>
          <w:rFonts w:ascii="Times New Roman" w:hAnsi="Times New Roman" w:cs="Times New Roman"/>
          <w:sz w:val="24"/>
          <w:szCs w:val="24"/>
        </w:rPr>
        <w:noBreakHyphen/>
        <w:t>in</w:t>
      </w:r>
      <w:r>
        <w:rPr>
          <w:rFonts w:ascii="Times New Roman" w:hAnsi="Times New Roman" w:cs="Times New Roman"/>
          <w:sz w:val="24"/>
          <w:szCs w:val="24"/>
        </w:rPr>
        <w:noBreakHyphen/>
        <w:t>Chief, Directorate of Inform</w:t>
      </w:r>
      <w:r w:rsidR="003A155D">
        <w:rPr>
          <w:rFonts w:ascii="Times New Roman" w:hAnsi="Times New Roman" w:cs="Times New Roman"/>
          <w:sz w:val="24"/>
          <w:szCs w:val="24"/>
        </w:rPr>
        <w:t xml:space="preserve">ation &amp; </w:t>
      </w:r>
      <w:r w:rsidR="00F25162">
        <w:rPr>
          <w:rFonts w:ascii="Times New Roman" w:hAnsi="Times New Roman" w:cs="Times New Roman"/>
          <w:sz w:val="24"/>
          <w:szCs w:val="24"/>
        </w:rPr>
        <w:t xml:space="preserve">Analytical Programs, </w:t>
      </w:r>
      <w:r>
        <w:rPr>
          <w:rFonts w:ascii="Times New Roman" w:hAnsi="Times New Roman" w:cs="Times New Roman"/>
          <w:sz w:val="24"/>
          <w:szCs w:val="24"/>
        </w:rPr>
        <w:t xml:space="preserve">Republican Broadcasting </w:t>
      </w:r>
      <w:r w:rsidR="00F25162">
        <w:rPr>
          <w:rFonts w:ascii="Times New Roman" w:hAnsi="Times New Roman" w:cs="Times New Roman"/>
          <w:sz w:val="24"/>
          <w:szCs w:val="24"/>
        </w:rPr>
        <w:t xml:space="preserve">Corporation, 2013 </w:t>
      </w:r>
      <w:r w:rsidR="00F25162">
        <w:rPr>
          <w:rFonts w:ascii="Times New Roman" w:hAnsi="Times New Roman" w:cs="Times New Roman"/>
          <w:sz w:val="24"/>
          <w:szCs w:val="24"/>
        </w:rPr>
        <w:noBreakHyphen/>
        <w:t xml:space="preserve"> 2017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</w:r>
      <w:r w:rsidR="00F25162">
        <w:rPr>
          <w:rFonts w:ascii="Times New Roman" w:hAnsi="Times New Roman" w:cs="Times New Roman"/>
          <w:sz w:val="24"/>
          <w:szCs w:val="24"/>
        </w:rPr>
        <w:t>B.A.,</w:t>
      </w:r>
      <w:r>
        <w:rPr>
          <w:rFonts w:ascii="Times New Roman" w:hAnsi="Times New Roman" w:cs="Times New Roman"/>
          <w:sz w:val="24"/>
          <w:szCs w:val="24"/>
        </w:rPr>
        <w:t xml:space="preserve"> Journalism, Al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Farabi </w:t>
      </w:r>
      <w:r w:rsidR="00F25162">
        <w:rPr>
          <w:rFonts w:ascii="Times New Roman" w:hAnsi="Times New Roman" w:cs="Times New Roman"/>
          <w:sz w:val="24"/>
          <w:szCs w:val="24"/>
        </w:rPr>
        <w:t xml:space="preserve">Kazakh State </w:t>
      </w:r>
      <w:r w:rsidR="00E21536">
        <w:rPr>
          <w:rFonts w:ascii="Times New Roman" w:hAnsi="Times New Roman" w:cs="Times New Roman"/>
          <w:sz w:val="24"/>
          <w:szCs w:val="24"/>
        </w:rPr>
        <w:t>University,</w:t>
      </w:r>
      <w:r w:rsidR="00F25162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122FD9" w:rsidRDefault="00122FD9" w:rsidP="00F25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 xml:space="preserve">48/2 </w:t>
      </w:r>
      <w:r w:rsidR="00F25162">
        <w:rPr>
          <w:rFonts w:ascii="Times New Roman" w:hAnsi="Times New Roman" w:cs="Times New Roman"/>
          <w:sz w:val="24"/>
          <w:szCs w:val="24"/>
        </w:rPr>
        <w:t>Saryarka Street</w:t>
      </w:r>
      <w:r w:rsidR="00F25162">
        <w:rPr>
          <w:rFonts w:ascii="Times New Roman" w:hAnsi="Times New Roman" w:cs="Times New Roman"/>
          <w:sz w:val="24"/>
          <w:szCs w:val="24"/>
        </w:rPr>
        <w:br/>
        <w:t>Apt. 38</w:t>
      </w:r>
      <w:r w:rsidR="00F25162">
        <w:rPr>
          <w:rFonts w:ascii="Times New Roman" w:hAnsi="Times New Roman" w:cs="Times New Roman"/>
          <w:sz w:val="24"/>
          <w:szCs w:val="24"/>
        </w:rPr>
        <w:br/>
        <w:t xml:space="preserve">Astana, </w:t>
      </w:r>
      <w:r>
        <w:rPr>
          <w:rFonts w:ascii="Times New Roman" w:hAnsi="Times New Roman" w:cs="Times New Roman"/>
          <w:sz w:val="24"/>
          <w:szCs w:val="24"/>
        </w:rPr>
        <w:t>010000</w:t>
      </w:r>
      <w:r>
        <w:rPr>
          <w:rFonts w:ascii="Times New Roman" w:hAnsi="Times New Roman" w:cs="Times New Roman"/>
          <w:sz w:val="24"/>
          <w:szCs w:val="24"/>
        </w:rPr>
        <w:br/>
        <w:t>Kazakhstan</w:t>
      </w:r>
      <w:r>
        <w:rPr>
          <w:rFonts w:ascii="Times New Roman" w:hAnsi="Times New Roman" w:cs="Times New Roman"/>
          <w:sz w:val="24"/>
          <w:szCs w:val="24"/>
        </w:rPr>
        <w:br/>
        <w:t>Email: nurbol_0071980@mail.ru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 w:rsidP="00F25162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 w:rsidR="00F25162">
        <w:rPr>
          <w:rFonts w:ascii="Times New Roman" w:hAnsi="Times New Roman" w:cs="Times New Roman"/>
          <w:sz w:val="24"/>
          <w:szCs w:val="24"/>
        </w:rPr>
        <w:tab/>
        <w:t>Kazakh (primary), Russian</w:t>
      </w:r>
      <w:r w:rsidR="00F25162"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 w:rsidP="003A155D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F25162">
        <w:rPr>
          <w:rFonts w:ascii="Times New Roman" w:hAnsi="Times New Roman" w:cs="Times New Roman"/>
          <w:sz w:val="24"/>
          <w:szCs w:val="24"/>
        </w:rPr>
        <w:t xml:space="preserve">China, Kyrgyzstan, Mongolia, Romania, Russia, </w:t>
      </w:r>
      <w:r>
        <w:rPr>
          <w:rFonts w:ascii="Times New Roman" w:hAnsi="Times New Roman" w:cs="Times New Roman"/>
          <w:sz w:val="24"/>
          <w:szCs w:val="24"/>
        </w:rPr>
        <w:t>Turkey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 w:rsidP="00556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5562E8">
        <w:rPr>
          <w:rFonts w:ascii="Times New Roman" w:hAnsi="Times New Roman" w:cs="Times New Roman"/>
          <w:sz w:val="24"/>
          <w:szCs w:val="24"/>
        </w:rPr>
        <w:t xml:space="preserve">As the Chief of the APTA </w:t>
      </w:r>
      <w:r w:rsidR="00915BB4">
        <w:rPr>
          <w:rFonts w:ascii="Times New Roman" w:hAnsi="Times New Roman" w:cs="Times New Roman"/>
          <w:sz w:val="24"/>
          <w:szCs w:val="24"/>
        </w:rPr>
        <w:t>p</w:t>
      </w:r>
      <w:r w:rsidR="005562E8">
        <w:rPr>
          <w:rFonts w:ascii="Times New Roman" w:hAnsi="Times New Roman" w:cs="Times New Roman"/>
          <w:sz w:val="24"/>
          <w:szCs w:val="24"/>
        </w:rPr>
        <w:t>rogram, Mr. Kapeshov formats broadcasting concepts, develops production plans and makes final editorial decisions</w:t>
      </w:r>
      <w:r w:rsidR="00915BB4">
        <w:rPr>
          <w:rFonts w:ascii="Times New Roman" w:hAnsi="Times New Roman" w:cs="Times New Roman"/>
          <w:sz w:val="24"/>
          <w:szCs w:val="24"/>
        </w:rPr>
        <w:t>.</w:t>
      </w:r>
      <w:r w:rsidR="005562E8">
        <w:rPr>
          <w:rFonts w:ascii="Times New Roman" w:hAnsi="Times New Roman" w:cs="Times New Roman"/>
          <w:sz w:val="24"/>
          <w:szCs w:val="24"/>
        </w:rPr>
        <w:t xml:space="preserve"> </w:t>
      </w:r>
      <w:r w:rsidR="00915BB4">
        <w:rPr>
          <w:rFonts w:ascii="Times New Roman" w:hAnsi="Times New Roman" w:cs="Times New Roman"/>
          <w:sz w:val="24"/>
          <w:szCs w:val="24"/>
        </w:rPr>
        <w:t>He</w:t>
      </w:r>
      <w:r w:rsidR="005562E8">
        <w:rPr>
          <w:rFonts w:ascii="Times New Roman" w:hAnsi="Times New Roman" w:cs="Times New Roman"/>
          <w:sz w:val="24"/>
          <w:szCs w:val="24"/>
        </w:rPr>
        <w:t xml:space="preserve"> also coordinates with other journalists working on the program about their assignments.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Kazakhstan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Ms. Anar KARINTAYEVA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 w:rsidR="00C656EF">
        <w:rPr>
          <w:rFonts w:ascii="Times New Roman" w:hAnsi="Times New Roman" w:cs="Times New Roman"/>
          <w:sz w:val="24"/>
          <w:szCs w:val="24"/>
        </w:rPr>
        <w:tab/>
        <w:t xml:space="preserve">Director of </w:t>
      </w:r>
      <w:r>
        <w:rPr>
          <w:rFonts w:ascii="Times New Roman" w:hAnsi="Times New Roman" w:cs="Times New Roman"/>
          <w:sz w:val="24"/>
          <w:szCs w:val="24"/>
        </w:rPr>
        <w:t xml:space="preserve">News and Analytical Programs, </w:t>
      </w:r>
      <w:r w:rsidR="00C656EF" w:rsidRPr="00C656EF">
        <w:rPr>
          <w:rFonts w:ascii="Times New Roman" w:hAnsi="Times New Roman" w:cs="Times New Roman"/>
          <w:i/>
          <w:sz w:val="24"/>
          <w:szCs w:val="24"/>
        </w:rPr>
        <w:t>Astana</w:t>
      </w:r>
      <w:r w:rsidRPr="00C656EF">
        <w:rPr>
          <w:rFonts w:ascii="Times New Roman" w:hAnsi="Times New Roman" w:cs="Times New Roman"/>
          <w:i/>
          <w:sz w:val="24"/>
          <w:szCs w:val="24"/>
        </w:rPr>
        <w:t xml:space="preserve"> TV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C656EF">
        <w:rPr>
          <w:rFonts w:ascii="Times New Roman" w:hAnsi="Times New Roman" w:cs="Times New Roman"/>
          <w:sz w:val="24"/>
          <w:szCs w:val="24"/>
        </w:rPr>
        <w:t>Chief Manager, KazEnergy</w:t>
      </w:r>
      <w:r w:rsidR="005B219B">
        <w:rPr>
          <w:rFonts w:ascii="Times New Roman" w:hAnsi="Times New Roman" w:cs="Times New Roman"/>
          <w:sz w:val="24"/>
          <w:szCs w:val="24"/>
        </w:rPr>
        <w:t xml:space="preserve"> Association,</w:t>
      </w:r>
      <w:r w:rsidR="00C656EF" w:rsidRPr="00C656EF">
        <w:rPr>
          <w:rFonts w:ascii="Times New Roman" w:hAnsi="Times New Roman" w:cs="Times New Roman"/>
          <w:sz w:val="24"/>
          <w:szCs w:val="24"/>
        </w:rPr>
        <w:t xml:space="preserve"> </w:t>
      </w:r>
      <w:r w:rsidR="00C656EF">
        <w:rPr>
          <w:rFonts w:ascii="Times New Roman" w:hAnsi="Times New Roman" w:cs="Times New Roman"/>
          <w:sz w:val="24"/>
          <w:szCs w:val="24"/>
        </w:rPr>
        <w:t>2010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 w:rsidP="00625ABC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  <w:t>Torai</w:t>
      </w:r>
      <w:r w:rsidR="00C656EF">
        <w:rPr>
          <w:rFonts w:ascii="Times New Roman" w:hAnsi="Times New Roman" w:cs="Times New Roman"/>
          <w:sz w:val="24"/>
          <w:szCs w:val="24"/>
        </w:rPr>
        <w:t>gyrov Pavlodar State University, 2008</w:t>
      </w:r>
      <w:r>
        <w:rPr>
          <w:rFonts w:ascii="Times New Roman" w:hAnsi="Times New Roman" w:cs="Times New Roman"/>
          <w:sz w:val="24"/>
          <w:szCs w:val="24"/>
        </w:rPr>
        <w:br/>
        <w:t>Almaty Instit</w:t>
      </w:r>
      <w:r w:rsidR="00625ABC">
        <w:rPr>
          <w:rFonts w:ascii="Times New Roman" w:hAnsi="Times New Roman" w:cs="Times New Roman"/>
          <w:sz w:val="24"/>
          <w:szCs w:val="24"/>
        </w:rPr>
        <w:t>ute of International Journalism, 1998</w:t>
      </w:r>
      <w:r w:rsidR="00625ABC"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28/2 K. Am</w:t>
      </w:r>
      <w:r w:rsidR="00625ABC">
        <w:rPr>
          <w:rFonts w:ascii="Times New Roman" w:hAnsi="Times New Roman" w:cs="Times New Roman"/>
          <w:sz w:val="24"/>
          <w:szCs w:val="24"/>
        </w:rPr>
        <w:t>anzholov Street</w:t>
      </w:r>
      <w:r w:rsidR="00625ABC">
        <w:rPr>
          <w:rFonts w:ascii="Times New Roman" w:hAnsi="Times New Roman" w:cs="Times New Roman"/>
          <w:sz w:val="24"/>
          <w:szCs w:val="24"/>
        </w:rPr>
        <w:br/>
      </w:r>
      <w:r w:rsidR="009A1248">
        <w:rPr>
          <w:rFonts w:ascii="Times New Roman" w:hAnsi="Times New Roman" w:cs="Times New Roman"/>
          <w:sz w:val="24"/>
          <w:szCs w:val="24"/>
        </w:rPr>
        <w:t xml:space="preserve">Apt. </w:t>
      </w:r>
      <w:r w:rsidR="00625ABC">
        <w:rPr>
          <w:rFonts w:ascii="Times New Roman" w:hAnsi="Times New Roman" w:cs="Times New Roman"/>
          <w:sz w:val="24"/>
          <w:szCs w:val="24"/>
        </w:rPr>
        <w:t>54</w:t>
      </w:r>
      <w:r w:rsidR="009A1248">
        <w:rPr>
          <w:rFonts w:ascii="Times New Roman" w:hAnsi="Times New Roman" w:cs="Times New Roman"/>
          <w:sz w:val="24"/>
          <w:szCs w:val="24"/>
        </w:rPr>
        <w:t xml:space="preserve"> </w:t>
      </w:r>
      <w:r w:rsidR="00625ABC">
        <w:rPr>
          <w:rFonts w:ascii="Times New Roman" w:hAnsi="Times New Roman" w:cs="Times New Roman"/>
          <w:sz w:val="24"/>
          <w:szCs w:val="24"/>
        </w:rPr>
        <w:br/>
        <w:t xml:space="preserve">Astana, </w:t>
      </w:r>
      <w:r>
        <w:rPr>
          <w:rFonts w:ascii="Times New Roman" w:hAnsi="Times New Roman" w:cs="Times New Roman"/>
          <w:sz w:val="24"/>
          <w:szCs w:val="24"/>
        </w:rPr>
        <w:t>010000</w:t>
      </w:r>
      <w:r>
        <w:rPr>
          <w:rFonts w:ascii="Times New Roman" w:hAnsi="Times New Roman" w:cs="Times New Roman"/>
          <w:sz w:val="24"/>
          <w:szCs w:val="24"/>
        </w:rPr>
        <w:br/>
        <w:t>Kazakhstan</w:t>
      </w:r>
      <w:r>
        <w:rPr>
          <w:rFonts w:ascii="Times New Roman" w:hAnsi="Times New Roman" w:cs="Times New Roman"/>
          <w:sz w:val="24"/>
          <w:szCs w:val="24"/>
        </w:rPr>
        <w:br/>
        <w:t>Email: akarintaeva@gmail.com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Kazakh (primary), Russian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625ABC">
        <w:rPr>
          <w:rFonts w:ascii="Times New Roman" w:hAnsi="Times New Roman" w:cs="Times New Roman"/>
          <w:sz w:val="24"/>
          <w:szCs w:val="24"/>
        </w:rPr>
        <w:t>Washington, DC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 w:rsidP="00625ABC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 w:rsidR="00625ABC">
        <w:rPr>
          <w:rFonts w:ascii="Times New Roman" w:hAnsi="Times New Roman" w:cs="Times New Roman"/>
          <w:sz w:val="24"/>
          <w:szCs w:val="24"/>
        </w:rPr>
        <w:tab/>
        <w:t xml:space="preserve">China, France, United Arab Emirates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 w:rsidP="005B219B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CA59F2">
        <w:rPr>
          <w:rFonts w:ascii="Times New Roman" w:hAnsi="Times New Roman" w:cs="Times New Roman"/>
          <w:sz w:val="24"/>
          <w:szCs w:val="24"/>
        </w:rPr>
        <w:t>Ms. Karintayeva is responsible for the development of</w:t>
      </w:r>
      <w:r w:rsidR="005B219B">
        <w:rPr>
          <w:rFonts w:ascii="Times New Roman" w:hAnsi="Times New Roman" w:cs="Times New Roman"/>
          <w:sz w:val="24"/>
          <w:szCs w:val="24"/>
        </w:rPr>
        <w:t xml:space="preserve"> Astana TV’s new</w:t>
      </w:r>
      <w:r w:rsidR="00E21536">
        <w:rPr>
          <w:rFonts w:ascii="Times New Roman" w:hAnsi="Times New Roman" w:cs="Times New Roman"/>
          <w:sz w:val="24"/>
          <w:szCs w:val="24"/>
        </w:rPr>
        <w:t>s</w:t>
      </w:r>
      <w:r w:rsidR="005B219B">
        <w:rPr>
          <w:rFonts w:ascii="Times New Roman" w:hAnsi="Times New Roman" w:cs="Times New Roman"/>
          <w:sz w:val="24"/>
          <w:szCs w:val="24"/>
        </w:rPr>
        <w:t xml:space="preserve"> and analytical programs</w:t>
      </w:r>
      <w:r w:rsidR="00CA59F2">
        <w:rPr>
          <w:rFonts w:ascii="Times New Roman" w:hAnsi="Times New Roman" w:cs="Times New Roman"/>
          <w:sz w:val="24"/>
          <w:szCs w:val="24"/>
        </w:rPr>
        <w:t xml:space="preserve"> in both Kazakh and Russian languages</w:t>
      </w:r>
      <w:r w:rsidR="00E21536">
        <w:rPr>
          <w:rFonts w:ascii="Times New Roman" w:hAnsi="Times New Roman" w:cs="Times New Roman"/>
          <w:sz w:val="24"/>
          <w:szCs w:val="24"/>
        </w:rPr>
        <w:t xml:space="preserve">. </w:t>
      </w:r>
      <w:r w:rsidR="00B17B4F">
        <w:rPr>
          <w:rFonts w:ascii="Times New Roman" w:hAnsi="Times New Roman" w:cs="Times New Roman"/>
          <w:sz w:val="24"/>
          <w:szCs w:val="24"/>
        </w:rPr>
        <w:t>S</w:t>
      </w:r>
      <w:r w:rsidR="005B219B">
        <w:rPr>
          <w:rFonts w:ascii="Times New Roman" w:hAnsi="Times New Roman" w:cs="Times New Roman"/>
          <w:sz w:val="24"/>
          <w:szCs w:val="24"/>
        </w:rPr>
        <w:t xml:space="preserve">he hopes to learn more about </w:t>
      </w:r>
      <w:r w:rsidR="00B17B4F">
        <w:rPr>
          <w:rFonts w:ascii="Times New Roman" w:hAnsi="Times New Roman" w:cs="Times New Roman"/>
          <w:sz w:val="24"/>
          <w:szCs w:val="24"/>
        </w:rPr>
        <w:t xml:space="preserve">cutting edge technology in </w:t>
      </w:r>
      <w:r w:rsidR="005B219B" w:rsidRPr="005B219B">
        <w:rPr>
          <w:rFonts w:ascii="Times New Roman" w:hAnsi="Times New Roman" w:cs="Times New Roman"/>
          <w:sz w:val="24"/>
          <w:szCs w:val="24"/>
        </w:rPr>
        <w:t>television broadcasting</w:t>
      </w:r>
      <w:r w:rsidR="00B17B4F">
        <w:rPr>
          <w:rFonts w:ascii="Times New Roman" w:hAnsi="Times New Roman" w:cs="Times New Roman"/>
          <w:sz w:val="24"/>
          <w:szCs w:val="24"/>
        </w:rPr>
        <w:t>,</w:t>
      </w:r>
      <w:r w:rsidR="005B219B">
        <w:rPr>
          <w:rFonts w:ascii="Times New Roman" w:hAnsi="Times New Roman" w:cs="Times New Roman"/>
          <w:sz w:val="24"/>
          <w:szCs w:val="24"/>
        </w:rPr>
        <w:t xml:space="preserve"> </w:t>
      </w:r>
      <w:r w:rsidR="00BD52EE">
        <w:rPr>
          <w:rFonts w:ascii="Times New Roman" w:hAnsi="Times New Roman" w:cs="Times New Roman"/>
          <w:sz w:val="24"/>
          <w:szCs w:val="24"/>
        </w:rPr>
        <w:t>a</w:t>
      </w:r>
      <w:r w:rsidR="00B17B4F">
        <w:rPr>
          <w:rFonts w:ascii="Times New Roman" w:hAnsi="Times New Roman" w:cs="Times New Roman"/>
          <w:sz w:val="24"/>
          <w:szCs w:val="24"/>
        </w:rPr>
        <w:t>nd wants to learn about how content influences audiences.</w:t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Kazakhstan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Ms. Gulzhan MUKUSHEVA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 Position:</w:t>
      </w:r>
      <w:r w:rsidR="00E07515">
        <w:rPr>
          <w:rFonts w:ascii="Times New Roman" w:hAnsi="Times New Roman" w:cs="Times New Roman"/>
          <w:sz w:val="24"/>
          <w:szCs w:val="24"/>
        </w:rPr>
        <w:tab/>
        <w:t>Director, News and Analytical Programs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7515">
        <w:rPr>
          <w:rFonts w:ascii="Times New Roman" w:hAnsi="Times New Roman" w:cs="Times New Roman"/>
          <w:i/>
          <w:sz w:val="24"/>
          <w:szCs w:val="24"/>
        </w:rPr>
        <w:t>31 Channel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D9" w:rsidRDefault="00122FD9" w:rsidP="009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Previous Positions:</w:t>
      </w:r>
      <w:r>
        <w:rPr>
          <w:rFonts w:ascii="Times New Roman" w:hAnsi="Times New Roman" w:cs="Times New Roman"/>
          <w:sz w:val="24"/>
          <w:szCs w:val="24"/>
        </w:rPr>
        <w:tab/>
        <w:t>Analytical Editor, Author and Anchor of the</w:t>
      </w:r>
      <w:r w:rsidR="009A1248">
        <w:rPr>
          <w:rFonts w:ascii="Times New Roman" w:hAnsi="Times New Roman" w:cs="Times New Roman"/>
          <w:sz w:val="24"/>
          <w:szCs w:val="24"/>
        </w:rPr>
        <w:t xml:space="preserve"> Weekly News Program, </w:t>
      </w:r>
      <w:r w:rsidR="009A1248" w:rsidRPr="009A1248">
        <w:rPr>
          <w:rFonts w:ascii="Times New Roman" w:hAnsi="Times New Roman" w:cs="Times New Roman"/>
          <w:i/>
          <w:sz w:val="24"/>
          <w:szCs w:val="24"/>
        </w:rPr>
        <w:t>Astana TV</w:t>
      </w:r>
      <w:r w:rsidR="009A1248">
        <w:rPr>
          <w:rFonts w:ascii="Times New Roman" w:hAnsi="Times New Roman" w:cs="Times New Roman"/>
          <w:sz w:val="24"/>
          <w:szCs w:val="24"/>
        </w:rPr>
        <w:t>,</w:t>
      </w:r>
      <w:r w:rsidR="009A1248" w:rsidRPr="009A1248">
        <w:rPr>
          <w:rFonts w:ascii="Times New Roman" w:hAnsi="Times New Roman" w:cs="Times New Roman"/>
          <w:sz w:val="24"/>
          <w:szCs w:val="24"/>
        </w:rPr>
        <w:t xml:space="preserve"> </w:t>
      </w:r>
      <w:r w:rsidR="009A1248">
        <w:rPr>
          <w:rFonts w:ascii="Times New Roman" w:hAnsi="Times New Roman" w:cs="Times New Roman"/>
          <w:sz w:val="24"/>
          <w:szCs w:val="24"/>
        </w:rPr>
        <w:t xml:space="preserve">2011 </w:t>
      </w:r>
      <w:r w:rsidR="009A1248">
        <w:rPr>
          <w:rFonts w:ascii="Times New Roman" w:hAnsi="Times New Roman" w:cs="Times New Roman"/>
          <w:sz w:val="24"/>
          <w:szCs w:val="24"/>
        </w:rPr>
        <w:noBreakHyphen/>
        <w:t xml:space="preserve"> 2013</w:t>
      </w:r>
      <w:r>
        <w:rPr>
          <w:rFonts w:ascii="Times New Roman" w:hAnsi="Times New Roman" w:cs="Times New Roman"/>
          <w:sz w:val="24"/>
          <w:szCs w:val="24"/>
        </w:rPr>
        <w:br/>
      </w:r>
      <w:r w:rsidR="009A1248">
        <w:rPr>
          <w:rFonts w:ascii="Times New Roman" w:hAnsi="Times New Roman" w:cs="Times New Roman"/>
          <w:sz w:val="24"/>
          <w:szCs w:val="24"/>
        </w:rPr>
        <w:t xml:space="preserve">Director, Information &amp; Analytical Programs, </w:t>
      </w:r>
      <w:r w:rsidR="009A1248" w:rsidRPr="009A1248">
        <w:rPr>
          <w:rFonts w:ascii="Times New Roman" w:hAnsi="Times New Roman" w:cs="Times New Roman"/>
          <w:i/>
          <w:sz w:val="24"/>
          <w:szCs w:val="24"/>
        </w:rPr>
        <w:t>Astana TV</w:t>
      </w: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 of I</w:t>
      </w:r>
      <w:r w:rsidR="009A1248">
        <w:rPr>
          <w:rFonts w:ascii="Times New Roman" w:hAnsi="Times New Roman" w:cs="Times New Roman"/>
          <w:sz w:val="24"/>
          <w:szCs w:val="24"/>
        </w:rPr>
        <w:t>nformation</w:t>
      </w:r>
      <w:r w:rsidR="009A1248">
        <w:rPr>
          <w:rFonts w:ascii="Times New Roman" w:hAnsi="Times New Roman" w:cs="Times New Roman"/>
          <w:sz w:val="24"/>
          <w:szCs w:val="24"/>
        </w:rPr>
        <w:noBreakHyphen/>
        <w:t>Analytical Programs</w:t>
      </w:r>
      <w:r w:rsidR="009A1248" w:rsidRPr="009A1248">
        <w:rPr>
          <w:rFonts w:ascii="Times New Roman" w:hAnsi="Times New Roman" w:cs="Times New Roman"/>
          <w:i/>
          <w:sz w:val="24"/>
          <w:szCs w:val="24"/>
        </w:rPr>
        <w:t>, Astana TV</w:t>
      </w: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9A1248">
        <w:rPr>
          <w:rFonts w:ascii="Times New Roman" w:hAnsi="Times New Roman" w:cs="Times New Roman"/>
          <w:sz w:val="24"/>
          <w:szCs w:val="24"/>
        </w:rPr>
        <w:t xml:space="preserve">aging Editor in Charge, </w:t>
      </w:r>
      <w:r w:rsidR="009A1248" w:rsidRPr="009A1248">
        <w:rPr>
          <w:rFonts w:ascii="Times New Roman" w:hAnsi="Times New Roman" w:cs="Times New Roman"/>
          <w:i/>
          <w:sz w:val="24"/>
          <w:szCs w:val="24"/>
        </w:rPr>
        <w:t>Astana TV</w:t>
      </w:r>
    </w:p>
    <w:p w:rsidR="009A1248" w:rsidRDefault="009A1248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</w:t>
      </w:r>
      <w:r w:rsidRPr="009A1248">
        <w:rPr>
          <w:rFonts w:ascii="Times New Roman" w:hAnsi="Times New Roman" w:cs="Times New Roman"/>
          <w:sz w:val="24"/>
          <w:szCs w:val="24"/>
        </w:rPr>
        <w:t>t,</w:t>
      </w:r>
      <w:r w:rsidRPr="009A1248">
        <w:rPr>
          <w:rFonts w:ascii="Times New Roman" w:hAnsi="Times New Roman" w:cs="Times New Roman"/>
          <w:i/>
          <w:sz w:val="24"/>
          <w:szCs w:val="24"/>
        </w:rPr>
        <w:t xml:space="preserve"> Astana TV</w:t>
      </w:r>
    </w:p>
    <w:p w:rsidR="00122FD9" w:rsidRDefault="009A1248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Anchor, </w:t>
      </w:r>
      <w:r w:rsidRPr="009A1248">
        <w:rPr>
          <w:rFonts w:ascii="Times New Roman" w:hAnsi="Times New Roman" w:cs="Times New Roman"/>
          <w:i/>
          <w:sz w:val="24"/>
          <w:szCs w:val="24"/>
        </w:rPr>
        <w:t>Astana TV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Education/Training:</w:t>
      </w:r>
      <w:r>
        <w:rPr>
          <w:rFonts w:ascii="Times New Roman" w:hAnsi="Times New Roman" w:cs="Times New Roman"/>
          <w:sz w:val="24"/>
          <w:szCs w:val="24"/>
        </w:rPr>
        <w:tab/>
      </w:r>
      <w:r w:rsidR="009A1248">
        <w:rPr>
          <w:rFonts w:ascii="Times New Roman" w:hAnsi="Times New Roman" w:cs="Times New Roman"/>
          <w:sz w:val="24"/>
          <w:szCs w:val="24"/>
        </w:rPr>
        <w:t>B.A.,</w:t>
      </w:r>
      <w:r>
        <w:rPr>
          <w:rFonts w:ascii="Times New Roman" w:hAnsi="Times New Roman" w:cs="Times New Roman"/>
          <w:sz w:val="24"/>
          <w:szCs w:val="24"/>
        </w:rPr>
        <w:t xml:space="preserve"> Journalism, Gumilyev Euras</w:t>
      </w:r>
      <w:r w:rsidR="009A1248">
        <w:rPr>
          <w:rFonts w:ascii="Times New Roman" w:hAnsi="Times New Roman" w:cs="Times New Roman"/>
          <w:sz w:val="24"/>
          <w:szCs w:val="24"/>
        </w:rPr>
        <w:t>ian National University, Astana</w:t>
      </w:r>
    </w:p>
    <w:p w:rsidR="00122FD9" w:rsidRDefault="00122FD9" w:rsidP="009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Publications: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9A1248">
        <w:rPr>
          <w:rFonts w:ascii="Times New Roman" w:hAnsi="Times New Roman" w:cs="Times New Roman"/>
          <w:sz w:val="24"/>
          <w:szCs w:val="24"/>
        </w:rPr>
        <w:t>"Informburo"</w:t>
      </w: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"Nege?" </w:t>
      </w:r>
    </w:p>
    <w:p w:rsidR="009A1248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"EXPO: Future Energy," </w:t>
      </w:r>
    </w:p>
    <w:p w:rsidR="00122FD9" w:rsidRDefault="002636C6" w:rsidP="009A1248">
      <w:pPr>
        <w:widowControl w:val="0"/>
        <w:autoSpaceDE w:val="0"/>
        <w:autoSpaceDN w:val="0"/>
        <w:adjustRightInd w:val="0"/>
        <w:spacing w:after="0" w:line="240" w:lineRule="auto"/>
        <w:ind w:left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"Pension.KZ."</w:t>
      </w:r>
      <w:r w:rsidR="009A1248">
        <w:rPr>
          <w:rFonts w:ascii="Times New Roman" w:hAnsi="Times New Roman" w:cs="Times New Roman"/>
          <w:sz w:val="24"/>
          <w:szCs w:val="24"/>
        </w:rPr>
        <w:br/>
      </w: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19A Tora</w:t>
      </w:r>
      <w:r w:rsidR="009A1248">
        <w:rPr>
          <w:rFonts w:ascii="Times New Roman" w:hAnsi="Times New Roman" w:cs="Times New Roman"/>
          <w:sz w:val="24"/>
          <w:szCs w:val="24"/>
        </w:rPr>
        <w:t>igyrova Street</w:t>
      </w:r>
      <w:r w:rsidR="009A1248">
        <w:rPr>
          <w:rFonts w:ascii="Times New Roman" w:hAnsi="Times New Roman" w:cs="Times New Roman"/>
          <w:sz w:val="24"/>
          <w:szCs w:val="24"/>
        </w:rPr>
        <w:br/>
        <w:t xml:space="preserve">Apt. 348 </w:t>
      </w:r>
      <w:r w:rsidR="009A1248">
        <w:rPr>
          <w:rFonts w:ascii="Times New Roman" w:hAnsi="Times New Roman" w:cs="Times New Roman"/>
          <w:sz w:val="24"/>
          <w:szCs w:val="24"/>
        </w:rPr>
        <w:br/>
        <w:t xml:space="preserve">Almaty, </w:t>
      </w:r>
      <w:r>
        <w:rPr>
          <w:rFonts w:ascii="Times New Roman" w:hAnsi="Times New Roman" w:cs="Times New Roman"/>
          <w:sz w:val="24"/>
          <w:szCs w:val="24"/>
        </w:rPr>
        <w:t>050060</w:t>
      </w:r>
      <w:r>
        <w:rPr>
          <w:rFonts w:ascii="Times New Roman" w:hAnsi="Times New Roman" w:cs="Times New Roman"/>
          <w:sz w:val="24"/>
          <w:szCs w:val="24"/>
        </w:rPr>
        <w:br/>
        <w:t>Kazakhstan</w:t>
      </w:r>
      <w:r>
        <w:rPr>
          <w:rFonts w:ascii="Times New Roman" w:hAnsi="Times New Roman" w:cs="Times New Roman"/>
          <w:sz w:val="24"/>
          <w:szCs w:val="24"/>
        </w:rPr>
        <w:br/>
        <w:t>Email: informburo@31.kz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  <w:t>Kazakh (primary), Russian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S.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9A1248">
        <w:rPr>
          <w:rFonts w:ascii="Times New Roman" w:hAnsi="Times New Roman" w:cs="Times New Roman"/>
          <w:sz w:val="24"/>
          <w:szCs w:val="24"/>
        </w:rPr>
        <w:t>New York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</w:p>
    <w:p w:rsidR="00122FD9" w:rsidRDefault="002636C6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Travel:</w:t>
      </w:r>
      <w:r>
        <w:rPr>
          <w:rFonts w:ascii="Times New Roman" w:hAnsi="Times New Roman" w:cs="Times New Roman"/>
          <w:sz w:val="24"/>
          <w:szCs w:val="24"/>
        </w:rPr>
        <w:tab/>
      </w:r>
      <w:r w:rsidR="009A1248">
        <w:rPr>
          <w:rFonts w:ascii="Times New Roman" w:hAnsi="Times New Roman" w:cs="Times New Roman"/>
          <w:sz w:val="24"/>
          <w:szCs w:val="24"/>
        </w:rPr>
        <w:t xml:space="preserve">Austria, </w:t>
      </w:r>
      <w:r>
        <w:rPr>
          <w:rFonts w:ascii="Times New Roman" w:hAnsi="Times New Roman" w:cs="Times New Roman"/>
          <w:sz w:val="24"/>
          <w:szCs w:val="24"/>
        </w:rPr>
        <w:t>Hungary</w:t>
      </w:r>
      <w:r w:rsidR="009A1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48">
        <w:rPr>
          <w:rFonts w:ascii="Times New Roman" w:hAnsi="Times New Roman" w:cs="Times New Roman"/>
          <w:sz w:val="24"/>
          <w:szCs w:val="24"/>
        </w:rPr>
        <w:t>Italy, Russia, United Arab Emirates</w:t>
      </w:r>
    </w:p>
    <w:p w:rsidR="00122FD9" w:rsidRDefault="0012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D9" w:rsidRDefault="002636C6" w:rsidP="005B219B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Professional Background:</w:t>
      </w:r>
      <w:r>
        <w:rPr>
          <w:rFonts w:ascii="Times New Roman" w:hAnsi="Times New Roman" w:cs="Times New Roman"/>
          <w:sz w:val="24"/>
          <w:szCs w:val="24"/>
        </w:rPr>
        <w:tab/>
      </w:r>
      <w:r w:rsidR="00436DE3">
        <w:rPr>
          <w:rFonts w:ascii="Times New Roman" w:hAnsi="Times New Roman" w:cs="Times New Roman"/>
          <w:sz w:val="24"/>
          <w:szCs w:val="24"/>
        </w:rPr>
        <w:t xml:space="preserve">As a director at 31 Channel, </w:t>
      </w:r>
      <w:r w:rsidR="005B219B">
        <w:rPr>
          <w:rFonts w:ascii="Times New Roman" w:hAnsi="Times New Roman" w:cs="Times New Roman"/>
          <w:sz w:val="24"/>
          <w:szCs w:val="24"/>
        </w:rPr>
        <w:t xml:space="preserve">Ms. </w:t>
      </w:r>
      <w:r w:rsidR="005B219B" w:rsidRPr="005B219B">
        <w:rPr>
          <w:rFonts w:ascii="Times New Roman" w:hAnsi="Times New Roman" w:cs="Times New Roman"/>
          <w:sz w:val="24"/>
          <w:szCs w:val="24"/>
        </w:rPr>
        <w:t>Mukusheva</w:t>
      </w:r>
      <w:r w:rsidR="005B219B">
        <w:rPr>
          <w:rFonts w:ascii="Times New Roman" w:hAnsi="Times New Roman" w:cs="Times New Roman"/>
          <w:sz w:val="24"/>
          <w:szCs w:val="24"/>
        </w:rPr>
        <w:t xml:space="preserve"> produces news and analytical programs</w:t>
      </w:r>
      <w:r w:rsidR="00436DE3">
        <w:rPr>
          <w:rFonts w:ascii="Times New Roman" w:hAnsi="Times New Roman" w:cs="Times New Roman"/>
          <w:sz w:val="24"/>
          <w:szCs w:val="24"/>
        </w:rPr>
        <w:t xml:space="preserve"> and is </w:t>
      </w:r>
      <w:r w:rsidR="00CA59F2">
        <w:rPr>
          <w:rFonts w:ascii="Times New Roman" w:hAnsi="Times New Roman" w:cs="Times New Roman"/>
          <w:sz w:val="24"/>
          <w:szCs w:val="24"/>
        </w:rPr>
        <w:t xml:space="preserve">involved in </w:t>
      </w:r>
      <w:r w:rsidR="0054113F">
        <w:rPr>
          <w:rFonts w:ascii="Times New Roman" w:hAnsi="Times New Roman" w:cs="Times New Roman"/>
          <w:sz w:val="24"/>
          <w:szCs w:val="24"/>
        </w:rPr>
        <w:t xml:space="preserve">the </w:t>
      </w:r>
      <w:r w:rsidR="00CA59F2">
        <w:rPr>
          <w:rFonts w:ascii="Times New Roman" w:hAnsi="Times New Roman" w:cs="Times New Roman"/>
          <w:sz w:val="24"/>
          <w:szCs w:val="24"/>
        </w:rPr>
        <w:t xml:space="preserve">editorial </w:t>
      </w:r>
      <w:r w:rsidR="0054113F">
        <w:rPr>
          <w:rFonts w:ascii="Times New Roman" w:hAnsi="Times New Roman" w:cs="Times New Roman"/>
          <w:sz w:val="24"/>
          <w:szCs w:val="24"/>
        </w:rPr>
        <w:t xml:space="preserve">process. </w:t>
      </w:r>
      <w:r w:rsidR="00436DE3">
        <w:rPr>
          <w:rFonts w:ascii="Times New Roman" w:hAnsi="Times New Roman" w:cs="Times New Roman"/>
          <w:sz w:val="24"/>
          <w:szCs w:val="24"/>
        </w:rPr>
        <w:t>S</w:t>
      </w:r>
      <w:r w:rsidR="005B219B">
        <w:rPr>
          <w:rFonts w:ascii="Times New Roman" w:hAnsi="Times New Roman" w:cs="Times New Roman"/>
          <w:sz w:val="24"/>
          <w:szCs w:val="24"/>
        </w:rPr>
        <w:t xml:space="preserve">he </w:t>
      </w:r>
      <w:r w:rsidR="005B219B" w:rsidRPr="005B219B">
        <w:rPr>
          <w:rFonts w:ascii="Times New Roman" w:hAnsi="Times New Roman" w:cs="Times New Roman"/>
          <w:sz w:val="24"/>
          <w:szCs w:val="24"/>
        </w:rPr>
        <w:t xml:space="preserve">is interested in learning about </w:t>
      </w:r>
      <w:r w:rsidR="005B219B">
        <w:rPr>
          <w:rFonts w:ascii="Times New Roman" w:hAnsi="Times New Roman" w:cs="Times New Roman"/>
          <w:sz w:val="24"/>
          <w:szCs w:val="24"/>
        </w:rPr>
        <w:t xml:space="preserve">American media </w:t>
      </w:r>
      <w:r w:rsidR="00436DE3">
        <w:rPr>
          <w:rFonts w:ascii="Times New Roman" w:hAnsi="Times New Roman" w:cs="Times New Roman"/>
          <w:sz w:val="24"/>
          <w:szCs w:val="24"/>
        </w:rPr>
        <w:t xml:space="preserve">in general </w:t>
      </w:r>
      <w:r w:rsidR="005B219B">
        <w:rPr>
          <w:rFonts w:ascii="Times New Roman" w:hAnsi="Times New Roman" w:cs="Times New Roman"/>
          <w:sz w:val="24"/>
          <w:szCs w:val="24"/>
        </w:rPr>
        <w:t>and the production of political talk shows</w:t>
      </w:r>
      <w:r w:rsidR="00436DE3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5B219B">
        <w:rPr>
          <w:rFonts w:ascii="Times New Roman" w:hAnsi="Times New Roman" w:cs="Times New Roman"/>
          <w:sz w:val="24"/>
          <w:szCs w:val="24"/>
        </w:rPr>
        <w:t>.</w:t>
      </w:r>
    </w:p>
    <w:sectPr w:rsidR="00122FD9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D" w:rsidRDefault="00FA078D">
      <w:pPr>
        <w:spacing w:after="0" w:line="240" w:lineRule="auto"/>
      </w:pPr>
      <w:r>
        <w:separator/>
      </w:r>
    </w:p>
  </w:endnote>
  <w:endnote w:type="continuationSeparator" w:id="0">
    <w:p w:rsidR="00FA078D" w:rsidRDefault="00FA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D9" w:rsidRDefault="002636C6">
    <w:pPr>
      <w:widowControl w:val="0"/>
      <w:autoSpaceDE w:val="0"/>
      <w:autoSpaceDN w:val="0"/>
      <w:adjustRightInd w:val="0"/>
      <w:spacing w:after="0" w:line="240" w:lineRule="auto"/>
      <w:ind w:left="6480"/>
      <w:jc w:val="right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C0C0C0"/>
        <w:sz w:val="24"/>
        <w:szCs w:val="24"/>
      </w:rPr>
      <w:t>E/VRS</w:t>
    </w:r>
    <w:r>
      <w:rPr>
        <w:rFonts w:ascii="Times New Roman" w:hAnsi="Times New Roman" w:cs="Times New Roman"/>
        <w:color w:val="C0C0C0"/>
        <w:sz w:val="24"/>
        <w:szCs w:val="24"/>
      </w:rPr>
      <w:noBreakHyphen/>
      <w:t>2018</w:t>
    </w:r>
    <w:r>
      <w:rPr>
        <w:rFonts w:ascii="Times New Roman" w:hAnsi="Times New Roman" w:cs="Times New Roman"/>
        <w:color w:val="C0C0C0"/>
        <w:sz w:val="24"/>
        <w:szCs w:val="24"/>
      </w:rPr>
      <w:noBreakHyphen/>
      <w:t>0037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D" w:rsidRDefault="00FA078D">
      <w:pPr>
        <w:spacing w:after="0" w:line="240" w:lineRule="auto"/>
      </w:pPr>
      <w:r>
        <w:separator/>
      </w:r>
    </w:p>
  </w:footnote>
  <w:footnote w:type="continuationSeparator" w:id="0">
    <w:p w:rsidR="00FA078D" w:rsidRDefault="00FA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E"/>
    <w:rsid w:val="00122FD9"/>
    <w:rsid w:val="002636C6"/>
    <w:rsid w:val="003A155D"/>
    <w:rsid w:val="00436DE3"/>
    <w:rsid w:val="0054113F"/>
    <w:rsid w:val="005562E8"/>
    <w:rsid w:val="005B219B"/>
    <w:rsid w:val="005D63E3"/>
    <w:rsid w:val="00603CDE"/>
    <w:rsid w:val="00625ABC"/>
    <w:rsid w:val="007E419D"/>
    <w:rsid w:val="00915BB4"/>
    <w:rsid w:val="009A1248"/>
    <w:rsid w:val="009E1993"/>
    <w:rsid w:val="00AD561E"/>
    <w:rsid w:val="00B17B4F"/>
    <w:rsid w:val="00B3155A"/>
    <w:rsid w:val="00BD52EE"/>
    <w:rsid w:val="00C656EF"/>
    <w:rsid w:val="00CA59F2"/>
    <w:rsid w:val="00D33C51"/>
    <w:rsid w:val="00E07515"/>
    <w:rsid w:val="00E21536"/>
    <w:rsid w:val="00F25162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Guest</cp:lastModifiedBy>
  <cp:revision>2</cp:revision>
  <dcterms:created xsi:type="dcterms:W3CDTF">2018-05-15T20:23:00Z</dcterms:created>
  <dcterms:modified xsi:type="dcterms:W3CDTF">2018-05-15T20:23:00Z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01C2D35AF44DC8546069FCCFAB82437E8ADDB2BDEF6EFD411221E6762295156B2CE22D30E7BE430ADE6E4AC17999501C5A0B1480DDA6A2C73083D54907A06E285ECD1E6132E8E9F190B9DE9A25CFA94E8D5C9D7864709E16B810AFA91C316808BA8917C8546702FD9041E2FDD97A99313B9AE8E9F6977274977B9EE92DC0F45</vt:lpwstr>
  </property>
  <property fmtid="{D5CDD505-2E9C-101B-9397-08002B2CF9AE}" pid="3" name="Business Objects Context Information1">
    <vt:lpwstr>98D805C040F8481B21584F6DF5C00FB8A29A8147D506D006BE7C26139EA7FB2C6BC6AF7189541F6D93F359AE764C36A472631DEE331EE4E4A6231CFF67AC1BDCBE7AFA52234967E454BD3D81B466836ECFC</vt:lpwstr>
  </property>
</Properties>
</file>